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/>
      </w:tblPr>
      <w:tblGrid>
        <w:gridCol w:w="1295"/>
        <w:gridCol w:w="2903"/>
        <w:gridCol w:w="1167"/>
        <w:gridCol w:w="3033"/>
      </w:tblGrid>
      <w:tr w:rsidR="002C437C" w:rsidTr="00764707">
        <w:trPr>
          <w:trHeight w:val="556"/>
        </w:trPr>
        <w:tc>
          <w:tcPr>
            <w:tcW w:w="1295" w:type="dxa"/>
            <w:vAlign w:val="center"/>
          </w:tcPr>
          <w:p w:rsidR="00C86644" w:rsidRDefault="00A23A65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:rsidR="00C86644" w:rsidRDefault="002C437C">
            <w:pPr>
              <w:jc w:val="center"/>
            </w:pPr>
            <w:r>
              <w:rPr>
                <w:rFonts w:hint="eastAsia"/>
              </w:rPr>
              <w:t>邵平</w:t>
            </w:r>
          </w:p>
        </w:tc>
        <w:tc>
          <w:tcPr>
            <w:tcW w:w="1167" w:type="dxa"/>
            <w:vAlign w:val="center"/>
          </w:tcPr>
          <w:p w:rsidR="00C86644" w:rsidRDefault="00A23A65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:rsidR="00C86644" w:rsidRDefault="002C437C">
            <w:r>
              <w:rPr>
                <w:rFonts w:hint="eastAsia"/>
              </w:rPr>
              <w:t>教授</w:t>
            </w:r>
          </w:p>
        </w:tc>
      </w:tr>
      <w:tr w:rsidR="002C437C" w:rsidTr="00764707">
        <w:trPr>
          <w:trHeight w:val="549"/>
        </w:trPr>
        <w:tc>
          <w:tcPr>
            <w:tcW w:w="1295" w:type="dxa"/>
            <w:vAlign w:val="center"/>
          </w:tcPr>
          <w:p w:rsidR="00C86644" w:rsidRDefault="00A23A65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:rsidR="00C86644" w:rsidRDefault="002C437C">
            <w:pPr>
              <w:jc w:val="center"/>
            </w:pPr>
            <w:r>
              <w:rPr>
                <w:rFonts w:hint="eastAsia"/>
              </w:rPr>
              <w:t>食品</w:t>
            </w:r>
            <w:r w:rsidR="004C778A">
              <w:rPr>
                <w:rFonts w:hint="eastAsia"/>
              </w:rPr>
              <w:t>科学与工程</w:t>
            </w:r>
            <w:r>
              <w:rPr>
                <w:rFonts w:hint="eastAsia"/>
              </w:rPr>
              <w:t>学院</w:t>
            </w:r>
          </w:p>
        </w:tc>
        <w:tc>
          <w:tcPr>
            <w:tcW w:w="1167" w:type="dxa"/>
            <w:vAlign w:val="center"/>
          </w:tcPr>
          <w:p w:rsidR="00C86644" w:rsidRDefault="00A23A65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:rsidR="00C86644" w:rsidRPr="00764707" w:rsidRDefault="002C437C">
            <w:pPr>
              <w:rPr>
                <w:rFonts w:ascii="Times New Roman" w:hAnsi="Times New Roman" w:cs="Times New Roman"/>
              </w:rPr>
            </w:pPr>
            <w:r w:rsidRPr="00764707">
              <w:rPr>
                <w:rFonts w:ascii="Times New Roman" w:hAnsi="Times New Roman" w:cs="Times New Roman"/>
              </w:rPr>
              <w:t>pingshao325@zjut.edu.cn</w:t>
            </w:r>
          </w:p>
        </w:tc>
      </w:tr>
      <w:tr w:rsidR="00C86644" w:rsidTr="00764707">
        <w:trPr>
          <w:trHeight w:val="558"/>
        </w:trPr>
        <w:tc>
          <w:tcPr>
            <w:tcW w:w="1295" w:type="dxa"/>
            <w:vAlign w:val="center"/>
          </w:tcPr>
          <w:p w:rsidR="00C86644" w:rsidRDefault="00A23A65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:rsidR="00C86644" w:rsidRDefault="002C437C">
            <w:pPr>
              <w:jc w:val="center"/>
            </w:pPr>
            <w:r>
              <w:rPr>
                <w:rFonts w:hint="eastAsia"/>
              </w:rPr>
              <w:t>功能营养物设计与应用</w:t>
            </w:r>
          </w:p>
        </w:tc>
      </w:tr>
      <w:tr w:rsidR="00C86644" w:rsidTr="00764707">
        <w:trPr>
          <w:trHeight w:val="8645"/>
        </w:trPr>
        <w:tc>
          <w:tcPr>
            <w:tcW w:w="1295" w:type="dxa"/>
            <w:vAlign w:val="center"/>
          </w:tcPr>
          <w:p w:rsidR="00C86644" w:rsidRDefault="00A23A65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:rsidR="00C86644" w:rsidRDefault="00A23A65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:rsidR="002C437C" w:rsidRPr="002C437C" w:rsidRDefault="002C437C" w:rsidP="00764707">
            <w:pPr>
              <w:spacing w:line="276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2C437C">
              <w:rPr>
                <w:rFonts w:ascii="Times New Roman" w:hAnsi="Times New Roman" w:cs="Times New Roman"/>
              </w:rPr>
              <w:t>邵平，工学博士，教授，博士生导师，</w:t>
            </w:r>
            <w:r w:rsidRPr="002C437C">
              <w:rPr>
                <w:rFonts w:ascii="Times New Roman" w:hAnsi="Times New Roman" w:cs="Times New Roman"/>
              </w:rPr>
              <w:t>2007</w:t>
            </w:r>
            <w:r w:rsidRPr="002C437C">
              <w:rPr>
                <w:rFonts w:ascii="Times New Roman" w:hAnsi="Times New Roman" w:cs="Times New Roman"/>
              </w:rPr>
              <w:t>年博士毕业后入职，</w:t>
            </w:r>
            <w:r w:rsidRPr="002C437C">
              <w:rPr>
                <w:rFonts w:ascii="Times New Roman" w:hAnsi="Times New Roman" w:cs="Times New Roman"/>
              </w:rPr>
              <w:t>2015</w:t>
            </w:r>
            <w:r w:rsidRPr="002C437C">
              <w:rPr>
                <w:rFonts w:ascii="Times New Roman" w:hAnsi="Times New Roman" w:cs="Times New Roman"/>
              </w:rPr>
              <w:t>年评为教授，</w:t>
            </w:r>
            <w:r w:rsidRPr="002C437C">
              <w:rPr>
                <w:rFonts w:ascii="Times New Roman" w:hAnsi="Times New Roman" w:cs="Times New Roman"/>
              </w:rPr>
              <w:t>2022</w:t>
            </w:r>
            <w:r w:rsidR="00846891">
              <w:rPr>
                <w:rFonts w:ascii="Times New Roman" w:hAnsi="Times New Roman" w:cs="Times New Roman"/>
              </w:rPr>
              <w:t>年</w:t>
            </w:r>
            <w:r w:rsidR="00846891">
              <w:rPr>
                <w:rFonts w:ascii="Times New Roman" w:hAnsi="Times New Roman" w:cs="Times New Roman" w:hint="eastAsia"/>
              </w:rPr>
              <w:t>获</w:t>
            </w:r>
            <w:proofErr w:type="gramStart"/>
            <w:r w:rsidR="00846891">
              <w:rPr>
                <w:rFonts w:ascii="Times New Roman" w:hAnsi="Times New Roman" w:cs="Times New Roman" w:hint="eastAsia"/>
              </w:rPr>
              <w:t>评</w:t>
            </w:r>
            <w:r w:rsidRPr="002C437C">
              <w:rPr>
                <w:rFonts w:ascii="Times New Roman" w:hAnsi="Times New Roman" w:cs="Times New Roman"/>
              </w:rPr>
              <w:t>校健行</w:t>
            </w:r>
            <w:proofErr w:type="gramEnd"/>
            <w:r w:rsidRPr="002C437C">
              <w:rPr>
                <w:rFonts w:ascii="Times New Roman" w:hAnsi="Times New Roman" w:cs="Times New Roman"/>
              </w:rPr>
              <w:t>特聘教授。</w:t>
            </w:r>
            <w:r w:rsidRPr="002C437C">
              <w:rPr>
                <w:rFonts w:ascii="Times New Roman" w:hAnsi="Times New Roman" w:cs="Times New Roman" w:hint="eastAsia"/>
              </w:rPr>
              <w:t>主持国家重点研发政府间国际合作、国家自然科学基金、国家重点研发计划任务、省重点研发、省重大科技及企业重点横向等项目。</w:t>
            </w:r>
            <w:r w:rsidRPr="002C437C">
              <w:rPr>
                <w:rFonts w:ascii="Times New Roman" w:eastAsia="宋体" w:hAnsi="Times New Roman" w:cs="Times New Roman"/>
              </w:rPr>
              <w:t>WOS H-index</w:t>
            </w:r>
            <w:r w:rsidRPr="002C437C">
              <w:rPr>
                <w:rFonts w:ascii="Times New Roman" w:eastAsia="宋体" w:hAnsi="Times New Roman" w:cs="Times New Roman"/>
              </w:rPr>
              <w:t>为</w:t>
            </w:r>
            <w:r w:rsidRPr="002C437C">
              <w:rPr>
                <w:rFonts w:ascii="Times New Roman" w:eastAsia="宋体" w:hAnsi="Times New Roman" w:cs="Times New Roman"/>
              </w:rPr>
              <w:t>47</w:t>
            </w:r>
            <w:r w:rsidRPr="002C437C">
              <w:rPr>
                <w:rFonts w:ascii="Times New Roman" w:eastAsia="宋体" w:hAnsi="Times New Roman" w:cs="Times New Roman"/>
              </w:rPr>
              <w:t>，连续多年入选</w:t>
            </w:r>
            <w:r w:rsidRPr="002C437C">
              <w:rPr>
                <w:rFonts w:ascii="Times New Roman" w:eastAsia="宋体" w:hAnsi="Times New Roman" w:cs="Times New Roman"/>
              </w:rPr>
              <w:t>“</w:t>
            </w:r>
            <w:r w:rsidRPr="002C437C">
              <w:rPr>
                <w:rFonts w:ascii="Times New Roman" w:eastAsia="宋体" w:hAnsi="Times New Roman" w:cs="Times New Roman"/>
              </w:rPr>
              <w:t>全球前</w:t>
            </w:r>
            <w:r w:rsidRPr="002C437C">
              <w:rPr>
                <w:rFonts w:ascii="Times New Roman" w:eastAsia="宋体" w:hAnsi="Times New Roman" w:cs="Times New Roman"/>
              </w:rPr>
              <w:t>2%</w:t>
            </w:r>
            <w:r w:rsidRPr="002C437C">
              <w:rPr>
                <w:rFonts w:ascii="Times New Roman" w:eastAsia="宋体" w:hAnsi="Times New Roman" w:cs="Times New Roman"/>
              </w:rPr>
              <w:t>顶尖科学家榜单</w:t>
            </w:r>
            <w:r w:rsidRPr="002C437C">
              <w:rPr>
                <w:rFonts w:ascii="Times New Roman" w:eastAsia="宋体" w:hAnsi="Times New Roman" w:cs="Times New Roman"/>
              </w:rPr>
              <w:t>”</w:t>
            </w:r>
            <w:r w:rsidRPr="002C437C">
              <w:rPr>
                <w:rFonts w:ascii="Times New Roman" w:eastAsia="宋体" w:hAnsi="Times New Roman" w:cs="Times New Roman"/>
              </w:rPr>
              <w:t>。</w:t>
            </w:r>
            <w:r w:rsidR="004C778A">
              <w:rPr>
                <w:rFonts w:ascii="Times New Roman" w:eastAsia="宋体" w:hAnsi="Times New Roman" w:cs="Times New Roman" w:hint="eastAsia"/>
              </w:rPr>
              <w:t>近些年</w:t>
            </w:r>
            <w:r w:rsidRPr="002C437C">
              <w:rPr>
                <w:rFonts w:ascii="Times New Roman" w:eastAsia="宋体" w:hAnsi="Times New Roman" w:cs="Times New Roman"/>
              </w:rPr>
              <w:t>第一或通讯作者在</w:t>
            </w:r>
            <w:r w:rsidRPr="002C437C">
              <w:rPr>
                <w:rFonts w:ascii="Times New Roman" w:eastAsia="宋体" w:hAnsi="Times New Roman" w:cs="Times New Roman"/>
              </w:rPr>
              <w:t>Food Hydrocolloids</w:t>
            </w:r>
            <w:r w:rsidRPr="002C437C">
              <w:rPr>
                <w:rFonts w:ascii="Times New Roman" w:eastAsia="宋体" w:hAnsi="Times New Roman" w:cs="Times New Roman"/>
              </w:rPr>
              <w:t>、</w:t>
            </w:r>
            <w:r w:rsidR="004C778A">
              <w:rPr>
                <w:rFonts w:ascii="Times New Roman" w:hAnsi="Times New Roman" w:cs="Times New Roman" w:hint="eastAsia"/>
              </w:rPr>
              <w:t>Food Chemistry</w:t>
            </w:r>
            <w:r w:rsidRPr="002C437C">
              <w:rPr>
                <w:rFonts w:ascii="Times New Roman" w:eastAsia="宋体" w:hAnsi="Times New Roman" w:cs="Times New Roman"/>
              </w:rPr>
              <w:t>等</w:t>
            </w:r>
            <w:r w:rsidR="00846891">
              <w:rPr>
                <w:rFonts w:ascii="Times New Roman" w:eastAsia="宋体" w:hAnsi="Times New Roman" w:cs="Times New Roman" w:hint="eastAsia"/>
              </w:rPr>
              <w:t>行业</w:t>
            </w:r>
            <w:r w:rsidRPr="002C437C">
              <w:rPr>
                <w:rFonts w:ascii="Times New Roman" w:eastAsia="宋体" w:hAnsi="Times New Roman" w:cs="Times New Roman"/>
              </w:rPr>
              <w:t>期刊发表论文</w:t>
            </w:r>
            <w:r w:rsidRPr="002C437C">
              <w:rPr>
                <w:rFonts w:ascii="Times New Roman" w:eastAsia="宋体" w:hAnsi="Times New Roman" w:cs="Times New Roman"/>
              </w:rPr>
              <w:t>50</w:t>
            </w:r>
            <w:r w:rsidRPr="002C437C">
              <w:rPr>
                <w:rFonts w:ascii="Times New Roman" w:eastAsia="宋体" w:hAnsi="Times New Roman" w:cs="Times New Roman"/>
              </w:rPr>
              <w:t>余篇，</w:t>
            </w:r>
            <w:r w:rsidRPr="002C437C">
              <w:rPr>
                <w:rFonts w:ascii="Times New Roman" w:eastAsia="宋体" w:hAnsi="Times New Roman" w:cs="Times New Roman"/>
              </w:rPr>
              <w:t>8</w:t>
            </w:r>
            <w:r w:rsidRPr="002C437C">
              <w:rPr>
                <w:rFonts w:ascii="Times New Roman" w:eastAsia="宋体" w:hAnsi="Times New Roman" w:cs="Times New Roman"/>
              </w:rPr>
              <w:t>篇入选</w:t>
            </w:r>
            <w:r w:rsidRPr="002C437C">
              <w:rPr>
                <w:rFonts w:ascii="Times New Roman" w:eastAsia="宋体" w:hAnsi="Times New Roman" w:cs="Times New Roman"/>
              </w:rPr>
              <w:t>ESI</w:t>
            </w:r>
            <w:r w:rsidR="004C778A">
              <w:rPr>
                <w:rFonts w:ascii="Times New Roman" w:eastAsia="宋体" w:hAnsi="Times New Roman" w:cs="Times New Roman"/>
              </w:rPr>
              <w:t>高被引和热点论文</w:t>
            </w:r>
            <w:r w:rsidRPr="002C437C">
              <w:rPr>
                <w:rFonts w:ascii="Times New Roman" w:eastAsia="宋体" w:hAnsi="Times New Roman" w:cs="Times New Roman"/>
              </w:rPr>
              <w:t>；主编出版教材和专著共</w:t>
            </w:r>
            <w:r w:rsidRPr="002C437C">
              <w:rPr>
                <w:rFonts w:ascii="Times New Roman" w:eastAsia="宋体" w:hAnsi="Times New Roman" w:cs="Times New Roman"/>
              </w:rPr>
              <w:t>3</w:t>
            </w:r>
            <w:r w:rsidRPr="002C437C">
              <w:rPr>
                <w:rFonts w:ascii="Times New Roman" w:eastAsia="宋体" w:hAnsi="Times New Roman" w:cs="Times New Roman"/>
              </w:rPr>
              <w:t>部。</w:t>
            </w:r>
            <w:r>
              <w:rPr>
                <w:rFonts w:ascii="Times New Roman" w:eastAsia="宋体" w:hAnsi="Times New Roman" w:cs="Times New Roman" w:hint="eastAsia"/>
              </w:rPr>
              <w:t>先后</w:t>
            </w:r>
            <w:r w:rsidRPr="002C437C">
              <w:rPr>
                <w:rFonts w:ascii="Times New Roman" w:hAnsi="Times New Roman" w:cs="Times New Roman"/>
              </w:rPr>
              <w:t>入选</w:t>
            </w:r>
            <w:r w:rsidR="004C778A">
              <w:rPr>
                <w:rFonts w:ascii="Times New Roman" w:hAnsi="Times New Roman" w:cs="Times New Roman" w:hint="eastAsia"/>
              </w:rPr>
              <w:t>农业农村部青年人才计划、</w:t>
            </w:r>
            <w:r w:rsidRPr="002C437C">
              <w:rPr>
                <w:rFonts w:ascii="Times New Roman" w:hAnsi="Times New Roman" w:cs="Times New Roman"/>
              </w:rPr>
              <w:t>浙江省</w:t>
            </w:r>
            <w:r w:rsidRPr="002C437C">
              <w:rPr>
                <w:rFonts w:ascii="Times New Roman" w:hAnsi="Times New Roman" w:cs="Times New Roman"/>
              </w:rPr>
              <w:t>151</w:t>
            </w:r>
            <w:r w:rsidRPr="002C437C">
              <w:rPr>
                <w:rFonts w:ascii="Times New Roman" w:hAnsi="Times New Roman" w:cs="Times New Roman"/>
              </w:rPr>
              <w:t>人才工程第二层次；浙江省高校领军人才培养计划</w:t>
            </w:r>
            <w:r w:rsidR="004C778A">
              <w:rPr>
                <w:rFonts w:ascii="Times New Roman" w:hAnsi="Times New Roman" w:cs="Times New Roman" w:hint="eastAsia"/>
              </w:rPr>
              <w:t>等</w:t>
            </w:r>
            <w:r w:rsidRPr="002C437C">
              <w:rPr>
                <w:rFonts w:ascii="Times New Roman" w:hAnsi="Times New Roman" w:cs="Times New Roman"/>
              </w:rPr>
              <w:t>。</w:t>
            </w:r>
          </w:p>
          <w:p w:rsidR="00C86644" w:rsidRPr="002C437C" w:rsidRDefault="002C437C" w:rsidP="00764707">
            <w:pPr>
              <w:spacing w:line="276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2C437C">
              <w:rPr>
                <w:rFonts w:ascii="Times New Roman" w:hAnsi="Times New Roman" w:cs="Times New Roman"/>
              </w:rPr>
              <w:t>目前为国家国民营养健康专家委员会委员，浙江省国民营养健康专家组副秘</w:t>
            </w:r>
            <w:r w:rsidR="004C778A">
              <w:rPr>
                <w:rFonts w:ascii="Times New Roman" w:hAnsi="Times New Roman" w:cs="Times New Roman"/>
              </w:rPr>
              <w:t>书长，全国休闲食品标准化技术委员会委员，浙江省食品学会常务理事</w:t>
            </w:r>
            <w:r w:rsidRPr="002C437C">
              <w:rPr>
                <w:rFonts w:ascii="Times New Roman" w:hAnsi="Times New Roman" w:cs="Times New Roman"/>
              </w:rPr>
              <w:t>，</w:t>
            </w:r>
            <w:r w:rsidR="004C778A">
              <w:rPr>
                <w:rFonts w:ascii="Times New Roman" w:hAnsi="Times New Roman" w:cs="Times New Roman" w:hint="eastAsia"/>
              </w:rPr>
              <w:t>中国学生营养促进会大学生营养分会副秘书长等</w:t>
            </w:r>
            <w:r w:rsidRPr="002C437C">
              <w:rPr>
                <w:rFonts w:ascii="Times New Roman" w:hAnsi="Times New Roman" w:cs="Times New Roman"/>
              </w:rPr>
              <w:t>。担任</w:t>
            </w:r>
            <w:r w:rsidRPr="002C437C">
              <w:rPr>
                <w:rFonts w:ascii="Times New Roman" w:hAnsi="Times New Roman" w:cs="Times New Roman"/>
              </w:rPr>
              <w:t>Elsevier</w:t>
            </w:r>
            <w:r w:rsidRPr="002C437C">
              <w:rPr>
                <w:rFonts w:ascii="Times New Roman" w:hAnsi="Times New Roman" w:cs="Times New Roman"/>
              </w:rPr>
              <w:t>旗下</w:t>
            </w:r>
            <w:r w:rsidRPr="002C437C">
              <w:rPr>
                <w:rFonts w:ascii="Times New Roman" w:hAnsi="Times New Roman" w:cs="Times New Roman"/>
              </w:rPr>
              <w:t>Journal of Functional Foods</w:t>
            </w:r>
            <w:r w:rsidR="004C778A">
              <w:rPr>
                <w:rFonts w:ascii="Times New Roman" w:hAnsi="Times New Roman" w:cs="Times New Roman"/>
              </w:rPr>
              <w:t>、</w:t>
            </w:r>
            <w:r w:rsidR="004C778A" w:rsidRPr="002C437C">
              <w:rPr>
                <w:rFonts w:ascii="Times New Roman" w:hAnsi="Times New Roman" w:cs="Times New Roman"/>
              </w:rPr>
              <w:t>Food Research International</w:t>
            </w:r>
            <w:r w:rsidRPr="002C437C">
              <w:rPr>
                <w:rFonts w:ascii="Times New Roman" w:hAnsi="Times New Roman" w:cs="Times New Roman"/>
              </w:rPr>
              <w:t>编委，食品科学</w:t>
            </w:r>
            <w:r w:rsidR="004C778A">
              <w:rPr>
                <w:rFonts w:ascii="Times New Roman" w:hAnsi="Times New Roman" w:cs="Times New Roman"/>
              </w:rPr>
              <w:t>编委，食品</w:t>
            </w:r>
            <w:r w:rsidR="004C778A">
              <w:rPr>
                <w:rFonts w:ascii="Times New Roman" w:hAnsi="Times New Roman" w:cs="Times New Roman" w:hint="eastAsia"/>
              </w:rPr>
              <w:t>工业科技</w:t>
            </w:r>
            <w:r w:rsidR="004C778A">
              <w:rPr>
                <w:rFonts w:ascii="Times New Roman" w:hAnsi="Times New Roman" w:cs="Times New Roman"/>
              </w:rPr>
              <w:t>刊物编委</w:t>
            </w:r>
            <w:r w:rsidR="004C778A">
              <w:rPr>
                <w:rFonts w:ascii="Times New Roman" w:hAnsi="Times New Roman" w:cs="Times New Roman" w:hint="eastAsia"/>
              </w:rPr>
              <w:t>等</w:t>
            </w:r>
            <w:r w:rsidRPr="002C437C">
              <w:rPr>
                <w:rFonts w:ascii="Times New Roman" w:hAnsi="Times New Roman" w:cs="Times New Roman"/>
              </w:rPr>
              <w:t>。</w:t>
            </w:r>
          </w:p>
          <w:p w:rsidR="00C86644" w:rsidRPr="00764707" w:rsidRDefault="002C437C" w:rsidP="004C778A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已指导多位博士毕业生，</w:t>
            </w:r>
            <w:r w:rsidRPr="002C437C">
              <w:rPr>
                <w:rFonts w:hint="eastAsia"/>
              </w:rPr>
              <w:t>按照学生发展方向，实行分类培养与指导，定期交流，实习、鼓励与支持研究生对外交流、对外合作。每年多人次获国家奖学金，</w:t>
            </w:r>
            <w:r>
              <w:rPr>
                <w:rFonts w:hint="eastAsia"/>
              </w:rPr>
              <w:t>就业前景良好，指导</w:t>
            </w:r>
            <w:r w:rsidR="00764707">
              <w:rPr>
                <w:rFonts w:hint="eastAsia"/>
              </w:rPr>
              <w:t>毕业</w:t>
            </w:r>
            <w:r>
              <w:rPr>
                <w:rFonts w:hint="eastAsia"/>
              </w:rPr>
              <w:t>的博士研究生分别在高校及科研院所就职</w:t>
            </w:r>
            <w:r w:rsidRPr="002C437C">
              <w:rPr>
                <w:rFonts w:hint="eastAsia"/>
              </w:rPr>
              <w:t>。</w:t>
            </w:r>
          </w:p>
        </w:tc>
      </w:tr>
      <w:tr w:rsidR="00C86644" w:rsidTr="00764707">
        <w:trPr>
          <w:trHeight w:val="132"/>
        </w:trPr>
        <w:tc>
          <w:tcPr>
            <w:tcW w:w="1295" w:type="dxa"/>
            <w:vAlign w:val="center"/>
          </w:tcPr>
          <w:p w:rsidR="00C86644" w:rsidRDefault="00C86644"/>
          <w:p w:rsidR="00C86644" w:rsidRDefault="00A23A65">
            <w:r>
              <w:rPr>
                <w:rFonts w:hint="eastAsia"/>
              </w:rPr>
              <w:t>对拟招学生的期望（选填）</w:t>
            </w:r>
          </w:p>
          <w:p w:rsidR="00C86644" w:rsidRDefault="00C86644">
            <w:pPr>
              <w:jc w:val="center"/>
            </w:pPr>
          </w:p>
        </w:tc>
        <w:tc>
          <w:tcPr>
            <w:tcW w:w="7103" w:type="dxa"/>
            <w:gridSpan w:val="3"/>
          </w:tcPr>
          <w:p w:rsidR="00C86644" w:rsidRDefault="00C86644"/>
        </w:tc>
      </w:tr>
      <w:tr w:rsidR="00C86644">
        <w:trPr>
          <w:trHeight w:val="454"/>
        </w:trPr>
        <w:tc>
          <w:tcPr>
            <w:tcW w:w="1295" w:type="dxa"/>
            <w:vAlign w:val="center"/>
          </w:tcPr>
          <w:p w:rsidR="00C86644" w:rsidRDefault="00A23A6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:rsidR="00C86644" w:rsidRDefault="00C86644"/>
        </w:tc>
      </w:tr>
    </w:tbl>
    <w:p w:rsidR="00C86644" w:rsidRDefault="00A23A65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:rsidR="00C86644" w:rsidRDefault="00A23A65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C86644" w:rsidSect="00FD1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A08" w:rsidRDefault="002F3A08" w:rsidP="00BC6412">
      <w:r>
        <w:separator/>
      </w:r>
    </w:p>
  </w:endnote>
  <w:endnote w:type="continuationSeparator" w:id="0">
    <w:p w:rsidR="002F3A08" w:rsidRDefault="002F3A08" w:rsidP="00BC6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A08" w:rsidRDefault="002F3A08" w:rsidP="00BC6412">
      <w:r>
        <w:separator/>
      </w:r>
    </w:p>
  </w:footnote>
  <w:footnote w:type="continuationSeparator" w:id="0">
    <w:p w:rsidR="002F3A08" w:rsidRDefault="002F3A08" w:rsidP="00BC64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457759B"/>
    <w:rsid w:val="000D64BD"/>
    <w:rsid w:val="002C437C"/>
    <w:rsid w:val="002F3A08"/>
    <w:rsid w:val="004312DE"/>
    <w:rsid w:val="004C778A"/>
    <w:rsid w:val="00764707"/>
    <w:rsid w:val="00846891"/>
    <w:rsid w:val="009076F6"/>
    <w:rsid w:val="00A23A65"/>
    <w:rsid w:val="00AA072D"/>
    <w:rsid w:val="00B34413"/>
    <w:rsid w:val="00BC6412"/>
    <w:rsid w:val="00C86644"/>
    <w:rsid w:val="00D421D4"/>
    <w:rsid w:val="00FD1E98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2B434CE"/>
    <w:rsid w:val="64D10B60"/>
    <w:rsid w:val="7CB03196"/>
    <w:rsid w:val="7EFB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E9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1E9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C64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C6412"/>
    <w:rPr>
      <w:kern w:val="2"/>
      <w:sz w:val="18"/>
      <w:szCs w:val="18"/>
    </w:rPr>
  </w:style>
  <w:style w:type="paragraph" w:styleId="a5">
    <w:name w:val="footer"/>
    <w:basedOn w:val="a"/>
    <w:link w:val="Char0"/>
    <w:rsid w:val="00BC6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C64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shaoping</cp:lastModifiedBy>
  <cp:revision>5</cp:revision>
  <dcterms:created xsi:type="dcterms:W3CDTF">2024-12-30T08:39:00Z</dcterms:created>
  <dcterms:modified xsi:type="dcterms:W3CDTF">2024-12-31T01:15:00Z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E49D71EC61714A968F33F67E4ADCE4F1_13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